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1B" w:rsidRPr="0017771B" w:rsidRDefault="0017771B" w:rsidP="0017771B">
      <w:pPr>
        <w:spacing w:after="60" w:line="240" w:lineRule="auto"/>
        <w:rPr>
          <w:rFonts w:ascii="Times New Roman" w:eastAsia="Times New Roman" w:hAnsi="Times New Roman" w:cs="Times New Roman"/>
          <w:color w:val="009999"/>
          <w:sz w:val="24"/>
          <w:szCs w:val="24"/>
          <w:lang w:eastAsia="ru-RU"/>
        </w:rPr>
      </w:pPr>
      <w:r w:rsidRPr="0017771B">
        <w:rPr>
          <w:rFonts w:ascii="Arial" w:eastAsia="Times New Roman" w:hAnsi="Arial" w:cs="Arial"/>
          <w:color w:val="009999"/>
          <w:sz w:val="52"/>
          <w:szCs w:val="52"/>
          <w:lang w:eastAsia="ru-RU"/>
        </w:rPr>
        <w:t>Анкета для родителей</w:t>
      </w:r>
      <w:r w:rsidR="0072371E">
        <w:rPr>
          <w:rFonts w:ascii="Arial" w:eastAsia="Times New Roman" w:hAnsi="Arial" w:cs="Arial"/>
          <w:color w:val="009999"/>
          <w:sz w:val="52"/>
          <w:szCs w:val="52"/>
          <w:lang w:eastAsia="ru-RU"/>
        </w:rPr>
        <w:t xml:space="preserve">                   </w:t>
      </w:r>
      <w:r w:rsidR="0072371E">
        <w:rPr>
          <w:rFonts w:ascii="Arial" w:eastAsia="Times New Roman" w:hAnsi="Arial" w:cs="Arial"/>
          <w:noProof/>
          <w:color w:val="009999"/>
          <w:sz w:val="52"/>
          <w:szCs w:val="52"/>
          <w:lang w:eastAsia="ru-RU"/>
        </w:rPr>
        <w:drawing>
          <wp:inline distT="0" distB="0" distL="0" distR="0" wp14:anchorId="35FEEB91" wp14:editId="0F9FD70C">
            <wp:extent cx="1047750" cy="3223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itl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6" b="32545"/>
                    <a:stretch/>
                  </pic:blipFill>
                  <pic:spPr bwMode="auto">
                    <a:xfrm>
                      <a:off x="0" y="0"/>
                      <a:ext cx="1068331" cy="32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1B" w:rsidRPr="0017771B" w:rsidRDefault="0017771B" w:rsidP="0017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1B">
        <w:rPr>
          <w:rFonts w:ascii="Arial" w:eastAsia="Times New Roman" w:hAnsi="Arial" w:cs="Arial"/>
          <w:color w:val="000000"/>
          <w:lang w:eastAsia="ru-RU"/>
        </w:rPr>
        <w:t>Пожалуйста, заполните эту анкету. Зная особенности вашего ребенка, учителям и сотрудникам школы будет проще ему помочь и сделать так, чтобы уроки приносили не только пользу, но и радость. </w:t>
      </w:r>
      <w:bookmarkStart w:id="0" w:name="_GoBack"/>
      <w:bookmarkEnd w:id="0"/>
    </w:p>
    <w:p w:rsidR="0017771B" w:rsidRPr="0017771B" w:rsidRDefault="0017771B" w:rsidP="0017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1B">
        <w:rPr>
          <w:rFonts w:ascii="Arial" w:eastAsia="Times New Roman" w:hAnsi="Arial" w:cs="Arial"/>
          <w:color w:val="000000"/>
          <w:lang w:eastAsia="ru-RU"/>
        </w:rPr>
        <w:t>Спасибо!</w:t>
      </w:r>
    </w:p>
    <w:p w:rsidR="0017771B" w:rsidRPr="0017771B" w:rsidRDefault="0017771B" w:rsidP="0017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3685"/>
      </w:tblGrid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Имя и фамилия ребенка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1B" w:rsidRPr="0017771B" w:rsidRDefault="0017771B" w:rsidP="00177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Имя и фамилия родителей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1B" w:rsidRDefault="0017771B" w:rsidP="00177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Заболевание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Что важно знать учителю о заболевании?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 заболевание может проявляться в учебное время?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Какие медицинские процедуры нужно делать ребенку в учебное время? 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 часто? 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Во сколько? 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Нужно ли для этого отдельное помещение? Сколько времени они занимают? 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Нужна ли помощь?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Какие лекарства нужно принять ребенку в учебное? 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Во сколько?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Нужна ли помощь (проконтролировать, напомнить)?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Какие есть особенности питания ребенка? Может ли он есть в школьной столовой?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Нужен ли особый режим проветривания в классе?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Default="0017771B" w:rsidP="00177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Какие есть особенности освоения учебной программы? Что ребенку делать сложно? (например, не может быстро писать под диктовку)</w:t>
            </w:r>
          </w:p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Может ли ребенок участвовать в физкультминутках?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Что делать, если ребенок устал? Как это может проявляться?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Что делать, если ребенку плохо? Есть ли какие-то специфические признаки?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Нужно ли присутствие родителя в классе? На всех уроках?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Нужен ли ребенку специальный учебный график?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Что в домашних заданиях может вызвать трудности у ребенка? Сможет ли он выполнять весь объем домашних заданий?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1B" w:rsidRPr="0017771B" w:rsidTr="0072371E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1B">
              <w:rPr>
                <w:rFonts w:ascii="Arial" w:eastAsia="Times New Roman" w:hAnsi="Arial" w:cs="Arial"/>
                <w:color w:val="000000"/>
                <w:lang w:eastAsia="ru-RU"/>
              </w:rPr>
              <w:t>Есть ли у ребенка трудности в общении со сверстниками? Как ему в этом помочь?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71B" w:rsidRPr="0017771B" w:rsidRDefault="0017771B" w:rsidP="001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C07" w:rsidRDefault="00156C07"/>
    <w:sectPr w:rsidR="00156C07" w:rsidSect="00723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1B"/>
    <w:rsid w:val="00156C07"/>
    <w:rsid w:val="0017771B"/>
    <w:rsid w:val="0072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9366"/>
  <w15:chartTrackingRefBased/>
  <w15:docId w15:val="{4A516693-B0C0-4B3B-B804-69CCAA1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759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Резван</dc:creator>
  <cp:keywords/>
  <dc:description/>
  <cp:lastModifiedBy>Евгения Резван</cp:lastModifiedBy>
  <cp:revision>1</cp:revision>
  <dcterms:created xsi:type="dcterms:W3CDTF">2021-10-05T08:10:00Z</dcterms:created>
  <dcterms:modified xsi:type="dcterms:W3CDTF">2021-10-05T09:22:00Z</dcterms:modified>
</cp:coreProperties>
</file>