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tblpY="364"/>
        <w:tblW w:w="16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20"/>
        <w:gridCol w:w="3020"/>
        <w:gridCol w:w="3140"/>
        <w:gridCol w:w="3080"/>
        <w:gridCol w:w="3430"/>
      </w:tblGrid>
      <w:tr w:rsidR="00CA7FCC" w:rsidRPr="00CA7FCC" w14:paraId="290E4D46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52791ED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ФИО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A15F043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6AF18E7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65B123C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ED76A19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0F8E13FF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4B74A93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Возраст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6B4C292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F99145B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EAEE58A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6A8A9FD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301D1836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8A1E33E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Вес</w:t>
            </w: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val="en-US" w:eastAsia="ru-RU"/>
              </w:rPr>
              <w:t>/</w:t>
            </w: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рост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597B7E9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8773F2F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1BFCA3C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5BE49AC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71EEC251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736A974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Время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70FBF2D" w14:textId="3A854BCF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225FABC" w14:textId="77504461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610F2E3" w14:textId="07407DAD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342BA38" w14:textId="7A95AEEB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</w:tr>
      <w:tr w:rsidR="00CA7FCC" w:rsidRPr="00CA7FCC" w14:paraId="09A4D7D6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FA1A4AB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Боль по шкале</w:t>
            </w: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</w: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(название, баллы)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7372F15" w14:textId="5F0EE3F0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B15EEF5" w14:textId="7EB5FCC3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37CD490" w14:textId="1B249929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6F394EB" w14:textId="64DC6645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</w:tr>
      <w:tr w:rsidR="00CA7FCC" w:rsidRPr="00CA7FCC" w14:paraId="2B0BFFED" w14:textId="77777777" w:rsidTr="00CA7FCC">
        <w:trPr>
          <w:trHeight w:val="162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3F8E5C4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Препараты</w:t>
            </w: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</w: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(название, дозы,</w:t>
            </w: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  <w:t>путь введения)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E934C72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3E88CC1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B6C8BB4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E3825B9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5C0FE4EC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665F926" w14:textId="77777777" w:rsidR="00CA7FCC" w:rsidRPr="00CA7FCC" w:rsidRDefault="00CA7FCC" w:rsidP="00CA7FCC">
            <w:pPr>
              <w:spacing w:after="0" w:line="240" w:lineRule="auto"/>
              <w:ind w:left="288" w:hanging="288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- парацетамол</w:t>
            </w: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  <w:t xml:space="preserve">500мг </w:t>
            </w: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  <w:t>через рот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113D650" w14:textId="594B5A75" w:rsidR="00CA7FCC" w:rsidRPr="00CA7FCC" w:rsidRDefault="00CA7FCC" w:rsidP="00CA7FCC">
            <w:pPr>
              <w:spacing w:after="0" w:line="240" w:lineRule="auto"/>
              <w:jc w:val="center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11174AF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5B62B33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8A42442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2B18D40C" w14:textId="77777777" w:rsidTr="00CA7FCC">
        <w:trPr>
          <w:trHeight w:val="92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8CE0F9E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 xml:space="preserve">Поведение ребенка </w:t>
            </w: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  <w:t>в динамике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43A1117" w14:textId="05FAF6E3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2AE8064" w14:textId="747BE7DD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B80386B" w14:textId="56DEC09E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10154A4" w14:textId="24A61C34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</w:tr>
      <w:tr w:rsidR="00CA7FCC" w:rsidRPr="00CA7FCC" w14:paraId="0AE4547D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28B9A3D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t>Биологические</w:t>
            </w:r>
            <w:r w:rsidRPr="00CA7FCC">
              <w:rPr>
                <w:rFonts w:ascii="Inter 18pt" w:eastAsia="Inter 18pt" w:hAnsi="Inter 18pt" w:cs="Arial"/>
                <w:b/>
                <w:bCs/>
                <w:color w:val="FFFFFF" w:themeColor="background1"/>
                <w:kern w:val="24"/>
                <w:sz w:val="32"/>
                <w:szCs w:val="32"/>
                <w:lang w:eastAsia="ru-RU"/>
              </w:rPr>
              <w:br/>
              <w:t>показатели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0A8FF3F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E54F778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CA67981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9902B92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2881E44D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489E7B8" w14:textId="24CBE99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ЧСС уд</w:t>
            </w:r>
            <w:r w:rsidR="002D71F0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.</w:t>
            </w: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 xml:space="preserve"> в мин</w:t>
            </w:r>
            <w:r w:rsidR="002D71F0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98B7367" w14:textId="4A3187CE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5D73679" w14:textId="3A263601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C5183B1" w14:textId="5B9929F9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E35FEEE" w14:textId="14867328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</w:tr>
      <w:tr w:rsidR="00CA7FCC" w:rsidRPr="00CA7FCC" w14:paraId="70CC552C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A2030EC" w14:textId="3DCCFEBA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ЧД в мин</w:t>
            </w:r>
            <w:r w:rsidR="002D71F0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0018421" w14:textId="13621154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536E13F" w14:textId="010E6C36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56C0003" w14:textId="101CA15D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B49298F" w14:textId="6536ADD6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</w:tr>
      <w:tr w:rsidR="00CA7FCC" w:rsidRPr="00CA7FCC" w14:paraId="0D377869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9EC6D7F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Температура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E318C5C" w14:textId="221DA34E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DE27C7D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4CEA3CC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766EA186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5008F5B5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41308D2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Судороги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9462E5E" w14:textId="5DD97B3E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646D89F6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9529CF3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15BF669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  <w:tr w:rsidR="00CA7FCC" w:rsidRPr="00CA7FCC" w14:paraId="2229DBD8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02C6F940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Дистония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2654AD38" w14:textId="44AEB32D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9861431" w14:textId="4C8CD7B2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7C153EC" w14:textId="5824FBB4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EBD6072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</w:tr>
      <w:tr w:rsidR="00CA7FCC" w:rsidRPr="00CA7FCC" w14:paraId="38B02F8B" w14:textId="77777777" w:rsidTr="00CA7FCC">
        <w:trPr>
          <w:trHeight w:val="23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BAFAC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AE3AC8F" w14:textId="77777777" w:rsidR="00CA7FCC" w:rsidRPr="00CA7FCC" w:rsidRDefault="00CA7FCC" w:rsidP="00CA7FC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A7FCC">
              <w:rPr>
                <w:rFonts w:ascii="Inter 18pt" w:eastAsia="Inter 18pt" w:hAnsi="Inter 18pt" w:cs="Arial"/>
                <w:color w:val="FFFFFF" w:themeColor="background1"/>
                <w:kern w:val="24"/>
                <w:sz w:val="32"/>
                <w:szCs w:val="32"/>
                <w:lang w:eastAsia="ru-RU"/>
              </w:rPr>
              <w:t>др.</w:t>
            </w:r>
          </w:p>
        </w:tc>
        <w:tc>
          <w:tcPr>
            <w:tcW w:w="3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4B5FC18A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Arial"/>
                <w:sz w:val="32"/>
                <w:szCs w:val="32"/>
                <w:lang w:eastAsia="ru-RU"/>
              </w:rPr>
            </w:pPr>
          </w:p>
        </w:tc>
        <w:tc>
          <w:tcPr>
            <w:tcW w:w="3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3390B1EF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5106FFC1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left w:w="144" w:type="dxa"/>
              <w:bottom w:w="57" w:type="dxa"/>
              <w:right w:w="144" w:type="dxa"/>
            </w:tcMar>
            <w:vAlign w:val="center"/>
            <w:hideMark/>
          </w:tcPr>
          <w:p w14:paraId="148E7877" w14:textId="77777777" w:rsidR="00CA7FCC" w:rsidRPr="00CA7FCC" w:rsidRDefault="00CA7FCC" w:rsidP="00CA7FCC">
            <w:pPr>
              <w:spacing w:after="0" w:line="240" w:lineRule="auto"/>
              <w:rPr>
                <w:rFonts w:ascii="Inter 18pt" w:eastAsia="Times New Roman" w:hAnsi="Inter 18pt" w:cs="Times New Roman"/>
                <w:sz w:val="32"/>
                <w:szCs w:val="32"/>
                <w:lang w:eastAsia="ru-RU"/>
              </w:rPr>
            </w:pPr>
          </w:p>
        </w:tc>
      </w:tr>
    </w:tbl>
    <w:p w14:paraId="59641F06" w14:textId="77777777" w:rsidR="00672761" w:rsidRDefault="00672761"/>
    <w:sectPr w:rsidR="00672761" w:rsidSect="00CA7FC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623F1FF-B4CF-49C0-8FBD-29B336FD2DB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 18pt">
    <w:panose1 w:val="02000503000000020004"/>
    <w:charset w:val="CC"/>
    <w:family w:val="auto"/>
    <w:pitch w:val="variable"/>
    <w:sig w:usb0="E00002FF" w:usb1="1200A1FF" w:usb2="00000000" w:usb3="00000000" w:csb0="0000019F" w:csb1="00000000"/>
    <w:embedRegular r:id="rId2" w:fontKey="{9F6FAF3F-4F9E-4F50-8AB9-EC43B2613583}"/>
    <w:embedBold r:id="rId3" w:fontKey="{E13FB677-D1E9-4125-89BE-F9AFA962CC9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DFCF51CF-3D14-4302-9FA4-C5A021C492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92F"/>
    <w:rsid w:val="0006392F"/>
    <w:rsid w:val="002D71F0"/>
    <w:rsid w:val="00672761"/>
    <w:rsid w:val="007D375C"/>
    <w:rsid w:val="008A0D2B"/>
    <w:rsid w:val="00CA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09DD"/>
  <w15:chartTrackingRefBased/>
  <w15:docId w15:val="{546B695B-3288-4A49-8F7B-B5DFD445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8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 кристина</dc:creator>
  <cp:keywords/>
  <dc:description/>
  <cp:lastModifiedBy>слеп кристина</cp:lastModifiedBy>
  <cp:revision>2</cp:revision>
  <dcterms:created xsi:type="dcterms:W3CDTF">2026-06-24T12:07:00Z</dcterms:created>
  <dcterms:modified xsi:type="dcterms:W3CDTF">2026-06-24T12:07:00Z</dcterms:modified>
</cp:coreProperties>
</file>