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32" w:rsidRPr="00B94F71" w:rsidRDefault="00015932" w:rsidP="00015932">
      <w:pPr>
        <w:pStyle w:val="afb"/>
        <w:spacing w:before="0" w:beforeAutospacing="0" w:after="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Руководителю Территориального отделения Социального фонда России по__________________________________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center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(</w:t>
      </w:r>
      <w:r w:rsidRPr="00B94F71">
        <w:rPr>
          <w:color w:val="000000" w:themeColor="text1"/>
          <w:sz w:val="22"/>
          <w:szCs w:val="22"/>
        </w:rPr>
        <w:t>регион</w:t>
      </w:r>
      <w:r w:rsidRPr="00B94F71">
        <w:rPr>
          <w:color w:val="000000" w:themeColor="text1"/>
          <w:sz w:val="26"/>
          <w:szCs w:val="26"/>
        </w:rPr>
        <w:t>)</w:t>
      </w:r>
    </w:p>
    <w:p w:rsidR="00015932" w:rsidRPr="00B94F71" w:rsidRDefault="00B94F71" w:rsidP="00015932">
      <w:pPr>
        <w:pStyle w:val="afb"/>
        <w:spacing w:before="0" w:beforeAutospacing="0" w:after="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о</w:t>
      </w:r>
      <w:r w:rsidR="00015932" w:rsidRPr="00B94F71">
        <w:rPr>
          <w:color w:val="000000" w:themeColor="text1"/>
          <w:sz w:val="26"/>
          <w:szCs w:val="26"/>
        </w:rPr>
        <w:t xml:space="preserve">т ________________________________, 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center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(</w:t>
      </w:r>
      <w:r w:rsidR="001D4B60">
        <w:rPr>
          <w:color w:val="000000" w:themeColor="text1"/>
          <w:sz w:val="22"/>
          <w:szCs w:val="22"/>
        </w:rPr>
        <w:t>ФИО заявителя</w:t>
      </w:r>
      <w:r w:rsidRPr="00B94F71">
        <w:rPr>
          <w:color w:val="000000" w:themeColor="text1"/>
          <w:sz w:val="26"/>
          <w:szCs w:val="26"/>
        </w:rPr>
        <w:t>)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проживающего (-ей) по адресу: ________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 xml:space="preserve">___________________________________ 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Электронная почта: __________________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Телефон: ______________________</w:t>
      </w:r>
    </w:p>
    <w:p w:rsidR="00F94C59" w:rsidRPr="001D4B60" w:rsidRDefault="002730F5" w:rsidP="001D4B60">
      <w:pPr>
        <w:pStyle w:val="afb"/>
        <w:spacing w:before="0" w:beforeAutospacing="0" w:after="0" w:afterAutospacing="0"/>
        <w:ind w:left="-284"/>
        <w:jc w:val="both"/>
        <w:rPr>
          <w:color w:val="000000" w:themeColor="text1"/>
          <w:sz w:val="26"/>
          <w:szCs w:val="26"/>
          <w:u w:val="single"/>
        </w:rPr>
      </w:pPr>
      <w:r w:rsidRPr="00B94F71">
        <w:rPr>
          <w:color w:val="000000" w:themeColor="text1"/>
          <w:sz w:val="26"/>
          <w:szCs w:val="26"/>
        </w:rPr>
        <w:t xml:space="preserve">В соответствии с ИПРА № </w:t>
      </w:r>
      <w:r w:rsidR="00E67E0B" w:rsidRPr="00B94F71">
        <w:rPr>
          <w:color w:val="000000" w:themeColor="text1"/>
          <w:sz w:val="26"/>
          <w:szCs w:val="26"/>
        </w:rPr>
        <w:t>______</w:t>
      </w:r>
      <w:r w:rsidR="006F78F2" w:rsidRPr="00B94F71">
        <w:rPr>
          <w:color w:val="000000" w:themeColor="text1"/>
          <w:sz w:val="26"/>
          <w:szCs w:val="26"/>
        </w:rPr>
        <w:t xml:space="preserve">______________ от </w:t>
      </w:r>
      <w:r w:rsidR="00015932" w:rsidRPr="00B94F71">
        <w:rPr>
          <w:color w:val="000000" w:themeColor="text1"/>
          <w:sz w:val="26"/>
          <w:szCs w:val="26"/>
        </w:rPr>
        <w:t>__.__._______ г</w:t>
      </w:r>
      <w:r w:rsidRPr="00B94F71">
        <w:rPr>
          <w:color w:val="000000" w:themeColor="text1"/>
          <w:sz w:val="26"/>
          <w:szCs w:val="26"/>
        </w:rPr>
        <w:t xml:space="preserve">. </w:t>
      </w:r>
      <w:r w:rsidR="001D4B60">
        <w:rPr>
          <w:color w:val="000000" w:themeColor="text1"/>
          <w:sz w:val="26"/>
          <w:szCs w:val="26"/>
        </w:rPr>
        <w:t>я</w:t>
      </w:r>
      <w:r w:rsidR="00015932" w:rsidRPr="00B94F71">
        <w:rPr>
          <w:color w:val="000000" w:themeColor="text1"/>
          <w:sz w:val="26"/>
          <w:szCs w:val="26"/>
        </w:rPr>
        <w:t>, ___________(</w:t>
      </w:r>
      <w:r w:rsidR="006F78F2" w:rsidRPr="00B94F71">
        <w:rPr>
          <w:color w:val="000000" w:themeColor="text1"/>
          <w:sz w:val="22"/>
          <w:szCs w:val="22"/>
          <w:u w:val="single"/>
        </w:rPr>
        <w:t>ФИО</w:t>
      </w:r>
      <w:r w:rsidR="00015932" w:rsidRPr="00B94F71">
        <w:rPr>
          <w:color w:val="000000" w:themeColor="text1"/>
          <w:sz w:val="22"/>
          <w:szCs w:val="22"/>
          <w:u w:val="single"/>
        </w:rPr>
        <w:t xml:space="preserve"> </w:t>
      </w:r>
      <w:r w:rsidR="001D4B60">
        <w:rPr>
          <w:color w:val="000000" w:themeColor="text1"/>
          <w:sz w:val="22"/>
          <w:szCs w:val="22"/>
          <w:u w:val="single"/>
        </w:rPr>
        <w:t>заявителя</w:t>
      </w:r>
      <w:r w:rsidR="00015932" w:rsidRPr="00B94F71">
        <w:rPr>
          <w:color w:val="000000" w:themeColor="text1"/>
          <w:sz w:val="26"/>
          <w:szCs w:val="26"/>
        </w:rPr>
        <w:t>)</w:t>
      </w:r>
      <w:r w:rsidR="00E67E0B" w:rsidRPr="00B94F71">
        <w:rPr>
          <w:color w:val="000000" w:themeColor="text1"/>
          <w:sz w:val="26"/>
          <w:szCs w:val="26"/>
        </w:rPr>
        <w:t>_________________</w:t>
      </w:r>
      <w:r w:rsidRPr="00B94F71">
        <w:rPr>
          <w:color w:val="000000" w:themeColor="text1"/>
          <w:sz w:val="26"/>
          <w:szCs w:val="26"/>
        </w:rPr>
        <w:t xml:space="preserve">, </w:t>
      </w:r>
      <w:r w:rsidR="00E67E0B" w:rsidRPr="00B94F71">
        <w:rPr>
          <w:color w:val="000000" w:themeColor="text1"/>
          <w:sz w:val="26"/>
          <w:szCs w:val="26"/>
        </w:rPr>
        <w:t>__.__._____ г.р.</w:t>
      </w:r>
      <w:r w:rsidR="006F78F2" w:rsidRPr="00B94F71">
        <w:rPr>
          <w:color w:val="000000" w:themeColor="text1"/>
          <w:sz w:val="26"/>
          <w:szCs w:val="26"/>
        </w:rPr>
        <w:t>, нуждающийся (-аяся)</w:t>
      </w:r>
      <w:r w:rsidRPr="00B94F71">
        <w:rPr>
          <w:color w:val="000000" w:themeColor="text1"/>
          <w:sz w:val="26"/>
          <w:szCs w:val="26"/>
        </w:rPr>
        <w:t xml:space="preserve"> в </w:t>
      </w:r>
      <w:r w:rsidR="00015932" w:rsidRPr="00B94F71">
        <w:rPr>
          <w:color w:val="000000" w:themeColor="text1"/>
          <w:sz w:val="26"/>
          <w:szCs w:val="26"/>
        </w:rPr>
        <w:t xml:space="preserve">оказании </w:t>
      </w:r>
      <w:r w:rsidRPr="00B94F71">
        <w:rPr>
          <w:color w:val="000000" w:themeColor="text1"/>
          <w:sz w:val="26"/>
          <w:szCs w:val="26"/>
        </w:rPr>
        <w:t xml:space="preserve">паллиативной </w:t>
      </w:r>
      <w:r w:rsidR="006F78F2" w:rsidRPr="00B94F71">
        <w:rPr>
          <w:color w:val="000000" w:themeColor="text1"/>
          <w:sz w:val="26"/>
          <w:szCs w:val="26"/>
        </w:rPr>
        <w:t xml:space="preserve">медицинской </w:t>
      </w:r>
      <w:r w:rsidR="00F94C59" w:rsidRPr="00B94F71">
        <w:rPr>
          <w:color w:val="000000" w:themeColor="text1"/>
          <w:sz w:val="26"/>
          <w:szCs w:val="26"/>
        </w:rPr>
        <w:t>помощи, долж</w:t>
      </w:r>
      <w:r w:rsidR="001D4B60">
        <w:rPr>
          <w:color w:val="000000" w:themeColor="text1"/>
          <w:sz w:val="26"/>
          <w:szCs w:val="26"/>
        </w:rPr>
        <w:t>на (-</w:t>
      </w:r>
      <w:r w:rsidR="00015932" w:rsidRPr="00B94F71">
        <w:rPr>
          <w:color w:val="000000" w:themeColor="text1"/>
          <w:sz w:val="26"/>
          <w:szCs w:val="26"/>
        </w:rPr>
        <w:t>е</w:t>
      </w:r>
      <w:r w:rsidR="00F94C59" w:rsidRPr="00B94F71">
        <w:rPr>
          <w:color w:val="000000" w:themeColor="text1"/>
          <w:sz w:val="26"/>
          <w:szCs w:val="26"/>
        </w:rPr>
        <w:t>н</w:t>
      </w:r>
      <w:r w:rsidR="001D4B60">
        <w:rPr>
          <w:color w:val="000000" w:themeColor="text1"/>
          <w:sz w:val="26"/>
          <w:szCs w:val="26"/>
        </w:rPr>
        <w:t>)</w:t>
      </w:r>
      <w:r w:rsidR="00F94C59" w:rsidRPr="00B94F71">
        <w:rPr>
          <w:color w:val="000000" w:themeColor="text1"/>
          <w:sz w:val="26"/>
          <w:szCs w:val="26"/>
        </w:rPr>
        <w:t xml:space="preserve"> быть обеспечен</w:t>
      </w:r>
      <w:r w:rsidR="00D05B49">
        <w:rPr>
          <w:color w:val="000000" w:themeColor="text1"/>
          <w:sz w:val="26"/>
          <w:szCs w:val="26"/>
        </w:rPr>
        <w:t xml:space="preserve"> (-</w:t>
      </w:r>
      <w:r w:rsidR="00C738A1">
        <w:rPr>
          <w:color w:val="000000" w:themeColor="text1"/>
          <w:sz w:val="26"/>
          <w:szCs w:val="26"/>
        </w:rPr>
        <w:t>а)</w:t>
      </w:r>
      <w:r w:rsidR="00F94C59" w:rsidRPr="00B94F71">
        <w:rPr>
          <w:color w:val="000000" w:themeColor="text1"/>
          <w:sz w:val="26"/>
          <w:szCs w:val="26"/>
        </w:rPr>
        <w:t xml:space="preserve"> </w:t>
      </w:r>
      <w:r w:rsidR="00F94C59" w:rsidRPr="00B94F71">
        <w:rPr>
          <w:rStyle w:val="docdata"/>
          <w:rFonts w:eastAsia="Liberation Sans"/>
          <w:color w:val="000000" w:themeColor="text1"/>
          <w:sz w:val="26"/>
          <w:szCs w:val="26"/>
        </w:rPr>
        <w:t xml:space="preserve">техническим средством </w:t>
      </w:r>
      <w:r w:rsidR="00F94C59" w:rsidRPr="00B94F71">
        <w:rPr>
          <w:color w:val="000000" w:themeColor="text1"/>
          <w:sz w:val="26"/>
          <w:szCs w:val="26"/>
        </w:rPr>
        <w:t>реабилитации</w:t>
      </w:r>
      <w:r w:rsidR="00E67E0B" w:rsidRPr="00B94F71">
        <w:rPr>
          <w:color w:val="000000" w:themeColor="text1"/>
          <w:sz w:val="26"/>
          <w:szCs w:val="26"/>
        </w:rPr>
        <w:t xml:space="preserve"> (далее- ТСР)</w:t>
      </w:r>
      <w:r w:rsidR="00F94C59" w:rsidRPr="00B94F71">
        <w:rPr>
          <w:color w:val="000000" w:themeColor="text1"/>
          <w:sz w:val="26"/>
          <w:szCs w:val="26"/>
        </w:rPr>
        <w:t xml:space="preserve">: </w:t>
      </w:r>
      <w:r w:rsidR="001D4B60" w:rsidRPr="001D4B60">
        <w:rPr>
          <w:color w:val="000000" w:themeColor="text1"/>
          <w:sz w:val="26"/>
          <w:szCs w:val="26"/>
        </w:rPr>
        <w:t>_____</w:t>
      </w:r>
      <w:r w:rsidR="001D4B60" w:rsidRPr="001D4B60">
        <w:rPr>
          <w:color w:val="000000" w:themeColor="text1"/>
          <w:sz w:val="22"/>
          <w:szCs w:val="22"/>
          <w:u w:val="single"/>
        </w:rPr>
        <w:t>(наименование ТСР в соответствии с ИПРА)</w:t>
      </w:r>
      <w:r w:rsidR="001D4B60" w:rsidRPr="001D4B60">
        <w:rPr>
          <w:color w:val="000000" w:themeColor="text1"/>
          <w:sz w:val="22"/>
          <w:szCs w:val="22"/>
        </w:rPr>
        <w:t>______________</w:t>
      </w:r>
      <w:r w:rsidR="00F94C59" w:rsidRPr="001D4B60">
        <w:rPr>
          <w:color w:val="000000" w:themeColor="text1"/>
          <w:sz w:val="26"/>
          <w:szCs w:val="26"/>
        </w:rPr>
        <w:t xml:space="preserve"> </w:t>
      </w:r>
      <w:r w:rsidR="00B94F71">
        <w:rPr>
          <w:color w:val="000000" w:themeColor="text1"/>
          <w:sz w:val="26"/>
          <w:szCs w:val="26"/>
        </w:rPr>
        <w:t xml:space="preserve"> </w:t>
      </w:r>
    </w:p>
    <w:p w:rsidR="00E67E0B" w:rsidRPr="00B94F71" w:rsidRDefault="00E67E0B" w:rsidP="001D4B60">
      <w:pPr>
        <w:pStyle w:val="afb"/>
        <w:spacing w:before="0" w:beforeAutospacing="0" w:after="0" w:afterAutospacing="0"/>
        <w:ind w:left="-284"/>
        <w:jc w:val="both"/>
        <w:rPr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__.__._______г. мной было подано заявление на оформление электронного сертификата (далее- ЭС) на приобретение ТСР через единый портал Госуслуг.</w:t>
      </w:r>
    </w:p>
    <w:p w:rsidR="00F94C59" w:rsidRPr="00B94F71" w:rsidRDefault="00F94C59" w:rsidP="001D4B60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выписке из р</w:t>
      </w:r>
      <w:r w:rsidR="00B94F71">
        <w:rPr>
          <w:rFonts w:ascii="Times New Roman" w:hAnsi="Times New Roman" w:cs="Times New Roman"/>
          <w:color w:val="000000" w:themeColor="text1"/>
          <w:sz w:val="26"/>
          <w:szCs w:val="26"/>
        </w:rPr>
        <w:t>еестра электронных сертификатов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__.__.______г.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предельная стоимость электронного сертификата на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данное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ТСР составила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B94F7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уб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</w:t>
      </w:r>
      <w:r w:rsidR="002730F5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что недостаточно для приобретения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данного</w:t>
      </w:r>
      <w:r w:rsidR="002730F5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ТСР с теми индивидуальными характеристиками, которые указаны в </w:t>
      </w:r>
      <w:r w:rsidR="001D4B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моей </w:t>
      </w:r>
      <w:r w:rsidR="002730F5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ИПРА. </w:t>
      </w:r>
    </w:p>
    <w:p w:rsidR="00F94C59" w:rsidRPr="00B94F71" w:rsidRDefault="002730F5" w:rsidP="001D4B60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 Правил определения предельной стоимости единицы отдельного вида товара, работы, услуги, приобретаемых с использованием 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электронного сертификата, утв. п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остановлением Правительства РФ от 29.04.2021 № 678, предельная стоимость определяется уполномоченным органом по результатам последней по времени осуществления закупки однородных товара, работы, услуги, приобретаемых с использованием электронного сертификата, информация о которой размещена в единой информационной системе в сфере закупок. </w:t>
      </w:r>
    </w:p>
    <w:p w:rsidR="006A70B8" w:rsidRPr="00B94F71" w:rsidRDefault="002730F5" w:rsidP="001D4B60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14 ст.22 Федерально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го закона от 5.04.2013 № 44-ФЗ «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арственных и муниципальных нужд»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, однородными товарами признаются товары, которые не являясь идентичными, имеют сходные характеристики и состоят из схожих компонентов, что позволяет им выполнять одни и</w:t>
      </w:r>
      <w:bookmarkStart w:id="0" w:name="_GoBack"/>
      <w:bookmarkEnd w:id="0"/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 же функции и (или) быть коммерчески взаимозаменяемыми. Предполагаю, что при выборе </w:t>
      </w:r>
      <w:r w:rsidR="00713E87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государственного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контракта для определения предельной стоимости ЭС на вышеназванные ТСР не был соблюден принцип однородности - не учтены конструктивные особенности, которые указаны в ИПРА.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связи с вышесказанным пр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ошу:</w:t>
      </w:r>
    </w:p>
    <w:p w:rsidR="006A70B8" w:rsidRPr="00B94F71" w:rsidRDefault="002730F5" w:rsidP="001D4B60">
      <w:pPr>
        <w:pStyle w:val="a3"/>
        <w:numPr>
          <w:ilvl w:val="0"/>
          <w:numId w:val="5"/>
        </w:numPr>
        <w:spacing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предоставить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мне информацию, на основании какого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</w:t>
      </w:r>
      <w:r w:rsidR="00713E87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контракта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была определена предельная стоимость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ЭС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приобретения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ТСР</w:t>
      </w:r>
      <w:r w:rsidR="001D4B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1D4B60" w:rsidRPr="001D4B60">
        <w:rPr>
          <w:rFonts w:ascii="Times New Roman" w:hAnsi="Times New Roman" w:cs="Times New Roman"/>
          <w:color w:val="000000" w:themeColor="text1"/>
          <w:u w:val="single"/>
        </w:rPr>
        <w:t>___(указать код ТСР в соответствии с ИПРА)</w:t>
      </w:r>
      <w:r w:rsidR="001D4B60"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94C59" w:rsidRPr="00B94F71" w:rsidRDefault="002730F5" w:rsidP="001D4B60">
      <w:pPr>
        <w:pStyle w:val="a3"/>
        <w:numPr>
          <w:ilvl w:val="0"/>
          <w:numId w:val="5"/>
        </w:numPr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пересмотреть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стоимость ЭС для приобретения ТСР </w:t>
      </w:r>
      <w:r w:rsidR="001D4B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1D4B60" w:rsidRPr="001D4B60">
        <w:rPr>
          <w:rFonts w:ascii="Times New Roman" w:hAnsi="Times New Roman" w:cs="Times New Roman"/>
          <w:color w:val="000000" w:themeColor="text1"/>
          <w:u w:val="single"/>
        </w:rPr>
        <w:t>___(указать код ТСР в соответствии с ИПРА)</w:t>
      </w:r>
      <w:r w:rsidR="001D4B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 учетом</w:t>
      </w:r>
      <w:r w:rsidR="00F94C59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арактеристик, указанных в ИПРА.</w:t>
      </w:r>
    </w:p>
    <w:p w:rsidR="006A70B8" w:rsidRPr="00B94F71" w:rsidRDefault="00711180" w:rsidP="001D4B60">
      <w:pPr>
        <w:spacing w:after="12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Ответ на данное обращение прошу предоставить в письменной форме по электронной почте и на указанный адрес в установленный законом срок.</w:t>
      </w:r>
    </w:p>
    <w:p w:rsidR="008548B2" w:rsidRPr="00B94F71" w:rsidRDefault="00B94F71" w:rsidP="001D4B6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«__» __________ 20__</w:t>
      </w:r>
      <w:r w:rsidR="008548B2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          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____________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8548B2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_/</w:t>
      </w:r>
    </w:p>
    <w:p w:rsidR="00E67E0B" w:rsidRPr="00B94F71" w:rsidRDefault="00B94F71" w:rsidP="001D4B6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94F71">
        <w:rPr>
          <w:rFonts w:ascii="Times New Roman" w:hAnsi="Times New Roman" w:cs="Times New Roman"/>
          <w:color w:val="000000" w:themeColor="text1"/>
        </w:rPr>
        <w:t>(подпись</w:t>
      </w:r>
      <w:r w:rsidR="00E67E0B" w:rsidRPr="00B94F71">
        <w:rPr>
          <w:rFonts w:ascii="Times New Roman" w:hAnsi="Times New Roman" w:cs="Times New Roman"/>
          <w:color w:val="000000" w:themeColor="text1"/>
        </w:rPr>
        <w:t xml:space="preserve"> и ФИО</w:t>
      </w:r>
      <w:r w:rsidR="00C738A1">
        <w:rPr>
          <w:rFonts w:ascii="Times New Roman" w:hAnsi="Times New Roman" w:cs="Times New Roman"/>
          <w:color w:val="000000" w:themeColor="text1"/>
        </w:rPr>
        <w:t xml:space="preserve"> заявителя</w:t>
      </w:r>
      <w:r w:rsidR="00E67E0B" w:rsidRPr="00B94F7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</w:p>
    <w:sectPr w:rsidR="00E67E0B" w:rsidRPr="00B94F71" w:rsidSect="00B94F7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04" w:rsidRDefault="00030B04">
      <w:pPr>
        <w:spacing w:after="0" w:line="240" w:lineRule="auto"/>
      </w:pPr>
      <w:r>
        <w:separator/>
      </w:r>
    </w:p>
  </w:endnote>
  <w:endnote w:type="continuationSeparator" w:id="0">
    <w:p w:rsidR="00030B04" w:rsidRDefault="0003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04" w:rsidRDefault="00030B04">
      <w:pPr>
        <w:spacing w:after="0" w:line="240" w:lineRule="auto"/>
      </w:pPr>
      <w:r>
        <w:separator/>
      </w:r>
    </w:p>
  </w:footnote>
  <w:footnote w:type="continuationSeparator" w:id="0">
    <w:p w:rsidR="00030B04" w:rsidRDefault="0003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6CEE"/>
    <w:multiLevelType w:val="hybridMultilevel"/>
    <w:tmpl w:val="733A0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8EAEC8">
      <w:start w:val="1"/>
      <w:numFmt w:val="lowerLetter"/>
      <w:lvlText w:val="%2."/>
      <w:lvlJc w:val="left"/>
      <w:pPr>
        <w:ind w:left="1440" w:hanging="360"/>
      </w:pPr>
    </w:lvl>
    <w:lvl w:ilvl="2" w:tplc="E4DC7612">
      <w:start w:val="1"/>
      <w:numFmt w:val="lowerRoman"/>
      <w:lvlText w:val="%3."/>
      <w:lvlJc w:val="right"/>
      <w:pPr>
        <w:ind w:left="2160" w:hanging="180"/>
      </w:pPr>
    </w:lvl>
    <w:lvl w:ilvl="3" w:tplc="FECC7ACA">
      <w:start w:val="1"/>
      <w:numFmt w:val="decimal"/>
      <w:lvlText w:val="%4."/>
      <w:lvlJc w:val="left"/>
      <w:pPr>
        <w:ind w:left="2880" w:hanging="360"/>
      </w:pPr>
    </w:lvl>
    <w:lvl w:ilvl="4" w:tplc="2AC41162">
      <w:start w:val="1"/>
      <w:numFmt w:val="lowerLetter"/>
      <w:lvlText w:val="%5."/>
      <w:lvlJc w:val="left"/>
      <w:pPr>
        <w:ind w:left="3600" w:hanging="360"/>
      </w:pPr>
    </w:lvl>
    <w:lvl w:ilvl="5" w:tplc="59741B0C">
      <w:start w:val="1"/>
      <w:numFmt w:val="lowerRoman"/>
      <w:lvlText w:val="%6."/>
      <w:lvlJc w:val="right"/>
      <w:pPr>
        <w:ind w:left="4320" w:hanging="180"/>
      </w:pPr>
    </w:lvl>
    <w:lvl w:ilvl="6" w:tplc="089C90EE">
      <w:start w:val="1"/>
      <w:numFmt w:val="decimal"/>
      <w:lvlText w:val="%7."/>
      <w:lvlJc w:val="left"/>
      <w:pPr>
        <w:ind w:left="5040" w:hanging="360"/>
      </w:pPr>
    </w:lvl>
    <w:lvl w:ilvl="7" w:tplc="75DE45D4">
      <w:start w:val="1"/>
      <w:numFmt w:val="lowerLetter"/>
      <w:lvlText w:val="%8."/>
      <w:lvlJc w:val="left"/>
      <w:pPr>
        <w:ind w:left="5760" w:hanging="360"/>
      </w:pPr>
    </w:lvl>
    <w:lvl w:ilvl="8" w:tplc="508A45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30B8"/>
    <w:multiLevelType w:val="hybridMultilevel"/>
    <w:tmpl w:val="63ECC4B6"/>
    <w:lvl w:ilvl="0" w:tplc="2322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8EAEC8">
      <w:start w:val="1"/>
      <w:numFmt w:val="lowerLetter"/>
      <w:lvlText w:val="%2."/>
      <w:lvlJc w:val="left"/>
      <w:pPr>
        <w:ind w:left="1440" w:hanging="360"/>
      </w:pPr>
    </w:lvl>
    <w:lvl w:ilvl="2" w:tplc="E4DC7612">
      <w:start w:val="1"/>
      <w:numFmt w:val="lowerRoman"/>
      <w:lvlText w:val="%3."/>
      <w:lvlJc w:val="right"/>
      <w:pPr>
        <w:ind w:left="2160" w:hanging="180"/>
      </w:pPr>
    </w:lvl>
    <w:lvl w:ilvl="3" w:tplc="FECC7ACA">
      <w:start w:val="1"/>
      <w:numFmt w:val="decimal"/>
      <w:lvlText w:val="%4."/>
      <w:lvlJc w:val="left"/>
      <w:pPr>
        <w:ind w:left="2880" w:hanging="360"/>
      </w:pPr>
    </w:lvl>
    <w:lvl w:ilvl="4" w:tplc="2AC41162">
      <w:start w:val="1"/>
      <w:numFmt w:val="lowerLetter"/>
      <w:lvlText w:val="%5."/>
      <w:lvlJc w:val="left"/>
      <w:pPr>
        <w:ind w:left="3600" w:hanging="360"/>
      </w:pPr>
    </w:lvl>
    <w:lvl w:ilvl="5" w:tplc="59741B0C">
      <w:start w:val="1"/>
      <w:numFmt w:val="lowerRoman"/>
      <w:lvlText w:val="%6."/>
      <w:lvlJc w:val="right"/>
      <w:pPr>
        <w:ind w:left="4320" w:hanging="180"/>
      </w:pPr>
    </w:lvl>
    <w:lvl w:ilvl="6" w:tplc="089C90EE">
      <w:start w:val="1"/>
      <w:numFmt w:val="decimal"/>
      <w:lvlText w:val="%7."/>
      <w:lvlJc w:val="left"/>
      <w:pPr>
        <w:ind w:left="5040" w:hanging="360"/>
      </w:pPr>
    </w:lvl>
    <w:lvl w:ilvl="7" w:tplc="75DE45D4">
      <w:start w:val="1"/>
      <w:numFmt w:val="lowerLetter"/>
      <w:lvlText w:val="%8."/>
      <w:lvlJc w:val="left"/>
      <w:pPr>
        <w:ind w:left="5760" w:hanging="360"/>
      </w:pPr>
    </w:lvl>
    <w:lvl w:ilvl="8" w:tplc="508A45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0E17"/>
    <w:multiLevelType w:val="hybridMultilevel"/>
    <w:tmpl w:val="9B82707A"/>
    <w:lvl w:ilvl="0" w:tplc="80DE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24D772">
      <w:start w:val="1"/>
      <w:numFmt w:val="lowerLetter"/>
      <w:lvlText w:val="%2."/>
      <w:lvlJc w:val="left"/>
      <w:pPr>
        <w:ind w:left="1440" w:hanging="360"/>
      </w:pPr>
    </w:lvl>
    <w:lvl w:ilvl="2" w:tplc="D45418CC">
      <w:start w:val="1"/>
      <w:numFmt w:val="lowerRoman"/>
      <w:lvlText w:val="%3."/>
      <w:lvlJc w:val="right"/>
      <w:pPr>
        <w:ind w:left="2160" w:hanging="180"/>
      </w:pPr>
    </w:lvl>
    <w:lvl w:ilvl="3" w:tplc="8BA8392C">
      <w:start w:val="1"/>
      <w:numFmt w:val="decimal"/>
      <w:lvlText w:val="%4."/>
      <w:lvlJc w:val="left"/>
      <w:pPr>
        <w:ind w:left="2880" w:hanging="360"/>
      </w:pPr>
    </w:lvl>
    <w:lvl w:ilvl="4" w:tplc="CBB46E40">
      <w:start w:val="1"/>
      <w:numFmt w:val="lowerLetter"/>
      <w:lvlText w:val="%5."/>
      <w:lvlJc w:val="left"/>
      <w:pPr>
        <w:ind w:left="3600" w:hanging="360"/>
      </w:pPr>
    </w:lvl>
    <w:lvl w:ilvl="5" w:tplc="22465C40">
      <w:start w:val="1"/>
      <w:numFmt w:val="lowerRoman"/>
      <w:lvlText w:val="%6."/>
      <w:lvlJc w:val="right"/>
      <w:pPr>
        <w:ind w:left="4320" w:hanging="180"/>
      </w:pPr>
    </w:lvl>
    <w:lvl w:ilvl="6" w:tplc="560A0DB8">
      <w:start w:val="1"/>
      <w:numFmt w:val="decimal"/>
      <w:lvlText w:val="%7."/>
      <w:lvlJc w:val="left"/>
      <w:pPr>
        <w:ind w:left="5040" w:hanging="360"/>
      </w:pPr>
    </w:lvl>
    <w:lvl w:ilvl="7" w:tplc="98D8014C">
      <w:start w:val="1"/>
      <w:numFmt w:val="lowerLetter"/>
      <w:lvlText w:val="%8."/>
      <w:lvlJc w:val="left"/>
      <w:pPr>
        <w:ind w:left="5760" w:hanging="360"/>
      </w:pPr>
    </w:lvl>
    <w:lvl w:ilvl="8" w:tplc="16200C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D4442"/>
    <w:multiLevelType w:val="hybridMultilevel"/>
    <w:tmpl w:val="C73A93A4"/>
    <w:lvl w:ilvl="0" w:tplc="731204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E8A3402">
      <w:start w:val="1"/>
      <w:numFmt w:val="lowerLetter"/>
      <w:lvlText w:val="%2."/>
      <w:lvlJc w:val="left"/>
      <w:pPr>
        <w:ind w:left="1222" w:hanging="360"/>
      </w:pPr>
    </w:lvl>
    <w:lvl w:ilvl="2" w:tplc="7E3EB522">
      <w:start w:val="1"/>
      <w:numFmt w:val="lowerRoman"/>
      <w:lvlText w:val="%3."/>
      <w:lvlJc w:val="right"/>
      <w:pPr>
        <w:ind w:left="1942" w:hanging="180"/>
      </w:pPr>
    </w:lvl>
    <w:lvl w:ilvl="3" w:tplc="6C3E13A6">
      <w:start w:val="1"/>
      <w:numFmt w:val="decimal"/>
      <w:lvlText w:val="%4."/>
      <w:lvlJc w:val="left"/>
      <w:pPr>
        <w:ind w:left="2662" w:hanging="360"/>
      </w:pPr>
    </w:lvl>
    <w:lvl w:ilvl="4" w:tplc="2E083E3E">
      <w:start w:val="1"/>
      <w:numFmt w:val="lowerLetter"/>
      <w:lvlText w:val="%5."/>
      <w:lvlJc w:val="left"/>
      <w:pPr>
        <w:ind w:left="3382" w:hanging="360"/>
      </w:pPr>
    </w:lvl>
    <w:lvl w:ilvl="5" w:tplc="3B963DAE">
      <w:start w:val="1"/>
      <w:numFmt w:val="lowerRoman"/>
      <w:lvlText w:val="%6."/>
      <w:lvlJc w:val="right"/>
      <w:pPr>
        <w:ind w:left="4102" w:hanging="180"/>
      </w:pPr>
    </w:lvl>
    <w:lvl w:ilvl="6" w:tplc="9BA46EFE">
      <w:start w:val="1"/>
      <w:numFmt w:val="decimal"/>
      <w:lvlText w:val="%7."/>
      <w:lvlJc w:val="left"/>
      <w:pPr>
        <w:ind w:left="4822" w:hanging="360"/>
      </w:pPr>
    </w:lvl>
    <w:lvl w:ilvl="7" w:tplc="8B76B38E">
      <w:start w:val="1"/>
      <w:numFmt w:val="lowerLetter"/>
      <w:lvlText w:val="%8."/>
      <w:lvlJc w:val="left"/>
      <w:pPr>
        <w:ind w:left="5542" w:hanging="360"/>
      </w:pPr>
    </w:lvl>
    <w:lvl w:ilvl="8" w:tplc="E0803E0E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85A5CA8"/>
    <w:multiLevelType w:val="hybridMultilevel"/>
    <w:tmpl w:val="E5B87834"/>
    <w:lvl w:ilvl="0" w:tplc="D6809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64C79E">
      <w:start w:val="1"/>
      <w:numFmt w:val="lowerLetter"/>
      <w:lvlText w:val="%2."/>
      <w:lvlJc w:val="left"/>
      <w:pPr>
        <w:ind w:left="1080" w:hanging="360"/>
      </w:pPr>
    </w:lvl>
    <w:lvl w:ilvl="2" w:tplc="B302D272">
      <w:start w:val="1"/>
      <w:numFmt w:val="lowerRoman"/>
      <w:lvlText w:val="%3."/>
      <w:lvlJc w:val="right"/>
      <w:pPr>
        <w:ind w:left="1800" w:hanging="180"/>
      </w:pPr>
    </w:lvl>
    <w:lvl w:ilvl="3" w:tplc="1200EB22">
      <w:start w:val="1"/>
      <w:numFmt w:val="decimal"/>
      <w:lvlText w:val="%4."/>
      <w:lvlJc w:val="left"/>
      <w:pPr>
        <w:ind w:left="2520" w:hanging="360"/>
      </w:pPr>
    </w:lvl>
    <w:lvl w:ilvl="4" w:tplc="2AEAB9B0">
      <w:start w:val="1"/>
      <w:numFmt w:val="lowerLetter"/>
      <w:lvlText w:val="%5."/>
      <w:lvlJc w:val="left"/>
      <w:pPr>
        <w:ind w:left="3240" w:hanging="360"/>
      </w:pPr>
    </w:lvl>
    <w:lvl w:ilvl="5" w:tplc="3EFE1A48">
      <w:start w:val="1"/>
      <w:numFmt w:val="lowerRoman"/>
      <w:lvlText w:val="%6."/>
      <w:lvlJc w:val="right"/>
      <w:pPr>
        <w:ind w:left="3960" w:hanging="180"/>
      </w:pPr>
    </w:lvl>
    <w:lvl w:ilvl="6" w:tplc="9998E6E8">
      <w:start w:val="1"/>
      <w:numFmt w:val="decimal"/>
      <w:lvlText w:val="%7."/>
      <w:lvlJc w:val="left"/>
      <w:pPr>
        <w:ind w:left="4680" w:hanging="360"/>
      </w:pPr>
    </w:lvl>
    <w:lvl w:ilvl="7" w:tplc="D1263E5C">
      <w:start w:val="1"/>
      <w:numFmt w:val="lowerLetter"/>
      <w:lvlText w:val="%8."/>
      <w:lvlJc w:val="left"/>
      <w:pPr>
        <w:ind w:left="5400" w:hanging="360"/>
      </w:pPr>
    </w:lvl>
    <w:lvl w:ilvl="8" w:tplc="BADAE0D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B8"/>
    <w:rsid w:val="00015932"/>
    <w:rsid w:val="00030B04"/>
    <w:rsid w:val="001D4B60"/>
    <w:rsid w:val="002730F5"/>
    <w:rsid w:val="006A70B8"/>
    <w:rsid w:val="006F78F2"/>
    <w:rsid w:val="00711180"/>
    <w:rsid w:val="00713E87"/>
    <w:rsid w:val="008548B2"/>
    <w:rsid w:val="00920999"/>
    <w:rsid w:val="00B11107"/>
    <w:rsid w:val="00B94F71"/>
    <w:rsid w:val="00C738A1"/>
    <w:rsid w:val="00CE346D"/>
    <w:rsid w:val="00D05B49"/>
    <w:rsid w:val="00E67E0B"/>
    <w:rsid w:val="00F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4E01"/>
  <w15:docId w15:val="{15393A04-E92C-4FF4-BCB4-A791D4D6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docdata">
    <w:name w:val="docdata"/>
    <w:aliases w:val="docy,v5,2612,bqiaagaaeyqcaaagiaiaaaobcqaabakjaaaaaaaaaaaaaaaaaaaaaaaaaaaaaaaaaaaaaaaaaaaaaaaaaaaaaaaaaaaaaaaaaaaaaaaaaaaaaaaaaaaaaaaaaaaaaaaaaaaaaaaaaaaaaaaaaaaaaaaaaaaaaaaaaaaaaaaaaaaaaaaaaaaaaaaaaaaaaaaaaaaaaaaaaaaaaaaaaaaaaaaaaaaaaaaaaaaaaaaa"/>
    <w:basedOn w:val="a0"/>
    <w:rsid w:val="00F94C59"/>
  </w:style>
  <w:style w:type="paragraph" w:customStyle="1" w:styleId="8833">
    <w:name w:val="8833"/>
    <w:aliases w:val="bqiaagaaeyqcaaagiaiaaapoiqaabfyhaaaaaaaaaaaaaaaaaaaaaaaaaaaaaaaaaaaaaaaaaaaaaaaaaaaaaaaaaaaaaaaaaaaaaaaaaaaaaaaaaaaaaaaaaaaaaaaaaaaaaaaaaaaaaaaaaaaaaaaaaaaaaaaaaaaaaaaaaaaaaaaaaaaaaaaaaaaaaaaaaaaaaaaaaaaaaaaaaaaaaaaaaaaaaaaaaaaaaaaa"/>
    <w:basedOn w:val="a"/>
    <w:rsid w:val="0071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71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48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C6B82-72B1-4B91-87AD-F5F712F9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Волкова</dc:creator>
  <cp:keywords/>
  <dc:description/>
  <cp:lastModifiedBy>Птицын Алексей</cp:lastModifiedBy>
  <cp:revision>3</cp:revision>
  <dcterms:created xsi:type="dcterms:W3CDTF">2026-01-18T22:01:00Z</dcterms:created>
  <dcterms:modified xsi:type="dcterms:W3CDTF">2026-01-19T06:59:00Z</dcterms:modified>
</cp:coreProperties>
</file>